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AC" w:rsidRPr="00124DAC" w:rsidRDefault="008604C4" w:rsidP="00124DAC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5B2523" w:rsidRPr="00452DC9" w:rsidRDefault="005B2523" w:rsidP="005B252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bookmarkStart w:id="0" w:name="_GoBack"/>
      <w:bookmarkEnd w:id="0"/>
      <w:r w:rsidRPr="00452DC9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:rsidR="005B2523" w:rsidRDefault="005B2523" w:rsidP="005B252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 xml:space="preserve">w  dniu  </w:t>
      </w:r>
      <w:r>
        <w:rPr>
          <w:rFonts w:eastAsia="Calibri"/>
          <w:b/>
          <w:sz w:val="27"/>
          <w:szCs w:val="27"/>
          <w:u w:val="single"/>
        </w:rPr>
        <w:t>1</w:t>
      </w:r>
      <w:r>
        <w:rPr>
          <w:rFonts w:eastAsia="Calibri"/>
          <w:b/>
          <w:sz w:val="27"/>
          <w:szCs w:val="27"/>
          <w:u w:val="single"/>
        </w:rPr>
        <w:t>4.0</w:t>
      </w:r>
      <w:r>
        <w:rPr>
          <w:rFonts w:eastAsia="Calibri"/>
          <w:b/>
          <w:sz w:val="27"/>
          <w:szCs w:val="27"/>
          <w:u w:val="single"/>
        </w:rPr>
        <w:t>9</w:t>
      </w:r>
      <w:r w:rsidRPr="00452DC9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3</w:t>
      </w:r>
      <w:r w:rsidRPr="00452DC9">
        <w:rPr>
          <w:rFonts w:eastAsia="Calibri"/>
          <w:b/>
          <w:sz w:val="27"/>
          <w:szCs w:val="27"/>
          <w:u w:val="single"/>
        </w:rPr>
        <w:t xml:space="preserve"> r. ( </w:t>
      </w:r>
      <w:r>
        <w:rPr>
          <w:rFonts w:eastAsia="Calibri"/>
          <w:b/>
          <w:sz w:val="27"/>
          <w:szCs w:val="27"/>
          <w:u w:val="single"/>
        </w:rPr>
        <w:t>czwartek</w:t>
      </w:r>
      <w:r w:rsidRPr="00452DC9">
        <w:rPr>
          <w:rFonts w:eastAsia="Calibri"/>
          <w:b/>
          <w:sz w:val="27"/>
          <w:szCs w:val="27"/>
          <w:u w:val="single"/>
        </w:rPr>
        <w:t>)</w:t>
      </w:r>
    </w:p>
    <w:p w:rsidR="005B2523" w:rsidRDefault="005B2523" w:rsidP="005B252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5B2523" w:rsidRPr="00452DC9" w:rsidRDefault="005B2523" w:rsidP="005B2523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:rsidR="005B2523" w:rsidRPr="005B2523" w:rsidRDefault="005B2523" w:rsidP="005B2523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Otwarcie obrad RKS.</w:t>
      </w:r>
    </w:p>
    <w:p w:rsidR="005B2523" w:rsidRPr="005B2523" w:rsidRDefault="005B2523" w:rsidP="005B2523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Przyjęcie porządku obrad RKS.</w:t>
      </w:r>
    </w:p>
    <w:p w:rsidR="005B2523" w:rsidRPr="005B2523" w:rsidRDefault="005B2523" w:rsidP="005B2523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Przyjęcie protokołu z  posiedzenia RKS w dniu 2</w:t>
      </w:r>
      <w:r w:rsidRPr="005B2523">
        <w:rPr>
          <w:rFonts w:eastAsia="Calibri"/>
          <w:sz w:val="22"/>
        </w:rPr>
        <w:t>4</w:t>
      </w:r>
      <w:r w:rsidRPr="005B2523">
        <w:rPr>
          <w:rFonts w:eastAsia="Calibri"/>
          <w:sz w:val="22"/>
        </w:rPr>
        <w:t>.0</w:t>
      </w:r>
      <w:r w:rsidRPr="005B2523">
        <w:rPr>
          <w:rFonts w:eastAsia="Calibri"/>
          <w:sz w:val="22"/>
        </w:rPr>
        <w:t>8</w:t>
      </w:r>
      <w:r w:rsidRPr="005B2523">
        <w:rPr>
          <w:rFonts w:eastAsia="Calibri"/>
          <w:sz w:val="22"/>
        </w:rPr>
        <w:t>.2023 r.</w:t>
      </w:r>
    </w:p>
    <w:p w:rsidR="005B2523" w:rsidRPr="005B2523" w:rsidRDefault="005B2523" w:rsidP="005B2523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Informacja na temat polityki senioralnej Miasta– Pani Anna Okońska - Walkowicz</w:t>
      </w:r>
    </w:p>
    <w:p w:rsidR="005B2523" w:rsidRPr="005B2523" w:rsidRDefault="005B2523" w:rsidP="005B2523">
      <w:pPr>
        <w:pStyle w:val="Nagwek2"/>
        <w:numPr>
          <w:ilvl w:val="0"/>
          <w:numId w:val="1"/>
        </w:numPr>
        <w:spacing w:before="0" w:after="0" w:line="276" w:lineRule="auto"/>
        <w:ind w:left="-426" w:hanging="425"/>
        <w:textAlignment w:val="baseline"/>
        <w:rPr>
          <w:rFonts w:ascii="Lato" w:hAnsi="Lato"/>
          <w:b w:val="0"/>
          <w:color w:val="auto"/>
          <w:sz w:val="22"/>
          <w:szCs w:val="22"/>
          <w:lang w:eastAsia="pl-PL"/>
        </w:rPr>
      </w:pPr>
      <w:r w:rsidRPr="005B2523">
        <w:rPr>
          <w:rFonts w:ascii="Lato" w:hAnsi="Lato"/>
          <w:b w:val="0"/>
          <w:color w:val="auto"/>
          <w:sz w:val="22"/>
          <w:szCs w:val="22"/>
          <w:lang w:eastAsia="pl-PL"/>
        </w:rPr>
        <w:t>Omówienie zmian w przepisach prawa dotyczące Rad Seniorów – p. Marek Bochowicz Ogólnopolskie Porozumienie o Współpracy Rad Seniorów</w:t>
      </w:r>
    </w:p>
    <w:p w:rsidR="005B2523" w:rsidRPr="005B2523" w:rsidRDefault="005B2523" w:rsidP="005B2523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Podjęcie uchwał:</w:t>
      </w:r>
    </w:p>
    <w:p w:rsidR="005B2523" w:rsidRPr="005B2523" w:rsidRDefault="005B2523" w:rsidP="005B2523">
      <w:pPr>
        <w:pStyle w:val="Akapitzlist"/>
        <w:spacing w:before="0" w:after="0" w:line="360" w:lineRule="auto"/>
        <w:ind w:left="-426" w:right="140" w:firstLine="0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5/IV/2023 w sprawie zmian w statucie</w:t>
      </w:r>
    </w:p>
    <w:p w:rsidR="005B2523" w:rsidRDefault="005B2523" w:rsidP="005B2523">
      <w:pPr>
        <w:spacing w:before="0"/>
        <w:ind w:left="-426" w:firstLine="0"/>
        <w:jc w:val="both"/>
        <w:rPr>
          <w:rFonts w:cs="Times New Roman"/>
          <w:sz w:val="22"/>
        </w:rPr>
      </w:pPr>
      <w:r w:rsidRPr="005B2523">
        <w:rPr>
          <w:rFonts w:eastAsia="Calibri"/>
          <w:sz w:val="22"/>
        </w:rPr>
        <w:t xml:space="preserve">6/IV/2023 w sprawie </w:t>
      </w:r>
      <w:r w:rsidRPr="005B2523">
        <w:rPr>
          <w:rFonts w:cs="Times New Roman"/>
          <w:sz w:val="22"/>
        </w:rPr>
        <w:t xml:space="preserve">zachowania społecznościowej  funkcji budynku pawilonu </w:t>
      </w:r>
      <w:proofErr w:type="spellStart"/>
      <w:r w:rsidRPr="005B2523">
        <w:rPr>
          <w:rFonts w:cs="Times New Roman"/>
          <w:sz w:val="22"/>
        </w:rPr>
        <w:t>Jordanówka</w:t>
      </w:r>
      <w:proofErr w:type="spellEnd"/>
      <w:r w:rsidRPr="005B2523">
        <w:rPr>
          <w:rFonts w:cs="Times New Roman"/>
          <w:sz w:val="22"/>
        </w:rPr>
        <w:t xml:space="preserve"> na terenie Parku Jordana przy al. 3 Maja 11 oraz zabezpieczenie przeciekającego dachu  tego obiektu przed kolejnym sezonem zimowym.</w:t>
      </w:r>
    </w:p>
    <w:p w:rsidR="005B2523" w:rsidRDefault="005B2523" w:rsidP="005B2523">
      <w:pPr>
        <w:spacing w:before="0"/>
        <w:ind w:left="-426" w:firstLine="0"/>
        <w:jc w:val="both"/>
        <w:rPr>
          <w:rFonts w:cs="Times New Roman"/>
          <w:sz w:val="22"/>
        </w:rPr>
      </w:pPr>
    </w:p>
    <w:p w:rsidR="005B2523" w:rsidRDefault="005B2523" w:rsidP="005B2523">
      <w:pPr>
        <w:spacing w:before="0"/>
        <w:ind w:left="-426" w:firstLine="0"/>
        <w:jc w:val="both"/>
        <w:rPr>
          <w:rFonts w:cs="Times New Roman"/>
          <w:sz w:val="22"/>
        </w:rPr>
      </w:pPr>
      <w:r w:rsidRPr="005B2523">
        <w:rPr>
          <w:rFonts w:cs="Times New Roman"/>
          <w:sz w:val="22"/>
        </w:rPr>
        <w:t xml:space="preserve">7/IV/2023 </w:t>
      </w:r>
      <w:r w:rsidRPr="005B2523">
        <w:rPr>
          <w:rFonts w:cs="Times New Roman"/>
          <w:sz w:val="22"/>
        </w:rPr>
        <w:t xml:space="preserve">w sprawie: utworzenia wielofunkcyjnego boiska do gry w </w:t>
      </w:r>
      <w:proofErr w:type="spellStart"/>
      <w:r w:rsidRPr="005B2523">
        <w:rPr>
          <w:rFonts w:cs="Times New Roman"/>
          <w:sz w:val="22"/>
        </w:rPr>
        <w:t>boule</w:t>
      </w:r>
      <w:proofErr w:type="spellEnd"/>
      <w:r w:rsidRPr="005B2523">
        <w:rPr>
          <w:rFonts w:cs="Times New Roman"/>
          <w:sz w:val="22"/>
        </w:rPr>
        <w:t xml:space="preserve"> na terenie Parku Jordana przy al. 3 Maja 11, w miejscu gdzie zimą funkcjonuje miejskie lodowisko.</w:t>
      </w:r>
    </w:p>
    <w:p w:rsidR="00050B77" w:rsidRDefault="00050B77" w:rsidP="005B2523">
      <w:pPr>
        <w:spacing w:before="0"/>
        <w:ind w:left="-426" w:firstLine="0"/>
        <w:jc w:val="both"/>
        <w:rPr>
          <w:rFonts w:cs="Times New Roman"/>
          <w:sz w:val="22"/>
        </w:rPr>
      </w:pPr>
    </w:p>
    <w:p w:rsidR="005B2523" w:rsidRDefault="005B2523" w:rsidP="005B2523">
      <w:pPr>
        <w:spacing w:before="0"/>
        <w:ind w:left="-426" w:firstLine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8/IV/2023 w sprawie zmian w Statucie Miasta</w:t>
      </w:r>
    </w:p>
    <w:p w:rsidR="00050B77" w:rsidRDefault="00050B77" w:rsidP="005B2523">
      <w:pPr>
        <w:spacing w:before="0"/>
        <w:ind w:left="-426" w:firstLine="0"/>
        <w:jc w:val="both"/>
        <w:rPr>
          <w:rFonts w:cs="Times New Roman"/>
          <w:sz w:val="22"/>
        </w:rPr>
      </w:pPr>
    </w:p>
    <w:p w:rsidR="005B2523" w:rsidRPr="005B2523" w:rsidRDefault="005B2523" w:rsidP="005B2523">
      <w:pPr>
        <w:spacing w:before="0"/>
        <w:ind w:left="-426" w:firstLine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9/IV/2023 </w:t>
      </w:r>
      <w:r w:rsidR="00050B77" w:rsidRPr="00050B77">
        <w:rPr>
          <w:rFonts w:cs="Times New Roman"/>
          <w:sz w:val="22"/>
        </w:rPr>
        <w:t>w sprawie: zabezpieczenie w Budżecie Miasta  Krakowa na rok 2024 środków finansowych na zadanie związane z działalnością Rady Krakowskich Seniorów.</w:t>
      </w:r>
    </w:p>
    <w:p w:rsidR="005B2523" w:rsidRPr="005B2523" w:rsidRDefault="005B2523" w:rsidP="005B2523">
      <w:pPr>
        <w:pStyle w:val="Akapitzlist"/>
        <w:spacing w:before="0" w:after="0" w:line="360" w:lineRule="auto"/>
        <w:ind w:left="-426" w:right="140" w:firstLine="0"/>
        <w:jc w:val="both"/>
        <w:rPr>
          <w:rFonts w:eastAsia="Calibri"/>
          <w:sz w:val="22"/>
        </w:rPr>
      </w:pPr>
    </w:p>
    <w:p w:rsidR="005B2523" w:rsidRPr="005B2523" w:rsidRDefault="00050B77" w:rsidP="005B2523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Omówienie  zasad funkcjonowania mediów społecznościowych RKS – Marek Pilch Wiceprzewodniczący Zarządu</w:t>
      </w:r>
    </w:p>
    <w:p w:rsidR="005B2523" w:rsidRPr="005B2523" w:rsidRDefault="005B2523" w:rsidP="005B2523">
      <w:pPr>
        <w:pStyle w:val="Akapitzlist"/>
        <w:numPr>
          <w:ilvl w:val="0"/>
          <w:numId w:val="1"/>
        </w:numPr>
        <w:spacing w:before="0" w:after="0" w:line="360" w:lineRule="auto"/>
        <w:ind w:left="-426" w:right="140" w:hanging="425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 xml:space="preserve"> Wolne wnioski.</w:t>
      </w:r>
    </w:p>
    <w:p w:rsidR="005B2523" w:rsidRPr="005B2523" w:rsidRDefault="005B2523" w:rsidP="005B2523">
      <w:pPr>
        <w:pStyle w:val="Akapitzlist"/>
        <w:numPr>
          <w:ilvl w:val="0"/>
          <w:numId w:val="1"/>
        </w:numPr>
        <w:spacing w:before="0" w:after="0" w:line="276" w:lineRule="auto"/>
        <w:ind w:left="-426" w:right="140" w:hanging="425"/>
        <w:jc w:val="both"/>
        <w:rPr>
          <w:sz w:val="22"/>
        </w:rPr>
      </w:pPr>
      <w:r w:rsidRPr="005B2523">
        <w:rPr>
          <w:rFonts w:eastAsia="Calibri"/>
          <w:sz w:val="22"/>
        </w:rPr>
        <w:t xml:space="preserve"> Zakończenie posiedzenia.</w:t>
      </w:r>
    </w:p>
    <w:p w:rsidR="005B2523" w:rsidRPr="00CE4D12" w:rsidRDefault="005B2523" w:rsidP="005B2523">
      <w:pPr>
        <w:pStyle w:val="Akapitzlist"/>
        <w:spacing w:before="0" w:after="0" w:line="276" w:lineRule="auto"/>
        <w:ind w:left="-426" w:right="140" w:hanging="425"/>
        <w:jc w:val="both"/>
      </w:pPr>
    </w:p>
    <w:p w:rsidR="005B2523" w:rsidRDefault="005B2523" w:rsidP="005B2523">
      <w:pPr>
        <w:ind w:left="-426" w:hanging="425"/>
      </w:pPr>
    </w:p>
    <w:p w:rsidR="000279E8" w:rsidRPr="00124DAC" w:rsidRDefault="000279E8" w:rsidP="00124DAC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79E8" w:rsidRPr="00124DAC" w:rsidSect="00050B77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560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C9" w:rsidRDefault="006565C9" w:rsidP="00A57D52">
      <w:r>
        <w:separator/>
      </w:r>
    </w:p>
  </w:endnote>
  <w:endnote w:type="continuationSeparator" w:id="0">
    <w:p w:rsidR="006565C9" w:rsidRDefault="006565C9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C9" w:rsidRDefault="006565C9" w:rsidP="00A57D52">
      <w:r>
        <w:separator/>
      </w:r>
    </w:p>
  </w:footnote>
  <w:footnote w:type="continuationSeparator" w:id="0">
    <w:p w:rsidR="006565C9" w:rsidRDefault="006565C9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2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050B77">
      <w:rPr>
        <w:szCs w:val="20"/>
      </w:rPr>
      <w:t>07.</w:t>
    </w:r>
    <w:r w:rsidR="00124DAC">
      <w:rPr>
        <w:szCs w:val="20"/>
      </w:rPr>
      <w:t>.09</w:t>
    </w:r>
    <w:r w:rsidR="00B62E85">
      <w:rPr>
        <w:szCs w:val="20"/>
      </w:rPr>
      <w:t>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90BD7"/>
    <w:multiLevelType w:val="hybridMultilevel"/>
    <w:tmpl w:val="EF48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9E8"/>
    <w:rsid w:val="00027CC7"/>
    <w:rsid w:val="00041D40"/>
    <w:rsid w:val="00050B77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101C3F"/>
    <w:rsid w:val="001106A0"/>
    <w:rsid w:val="001153B8"/>
    <w:rsid w:val="00124DAC"/>
    <w:rsid w:val="001345AF"/>
    <w:rsid w:val="001407B4"/>
    <w:rsid w:val="00155930"/>
    <w:rsid w:val="001723D0"/>
    <w:rsid w:val="00175E80"/>
    <w:rsid w:val="001907C7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521F3"/>
    <w:rsid w:val="0025583D"/>
    <w:rsid w:val="00263C32"/>
    <w:rsid w:val="00266237"/>
    <w:rsid w:val="0027490E"/>
    <w:rsid w:val="002943F5"/>
    <w:rsid w:val="00295A56"/>
    <w:rsid w:val="002A3D6F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70A98"/>
    <w:rsid w:val="003722BF"/>
    <w:rsid w:val="00385C05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2523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565C9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E7D61"/>
    <w:rsid w:val="00900E89"/>
    <w:rsid w:val="00911C68"/>
    <w:rsid w:val="009129FB"/>
    <w:rsid w:val="00920B70"/>
    <w:rsid w:val="009210C1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42188"/>
    <w:rsid w:val="00C429C1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24601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B1AB8"/>
    <w:rsid w:val="00EB7C08"/>
    <w:rsid w:val="00EC0628"/>
    <w:rsid w:val="00ED6117"/>
    <w:rsid w:val="00F14F85"/>
    <w:rsid w:val="00F161F8"/>
    <w:rsid w:val="00F23FB0"/>
    <w:rsid w:val="00F329E6"/>
    <w:rsid w:val="00F50F19"/>
    <w:rsid w:val="00F56D11"/>
    <w:rsid w:val="00F6607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38B70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4457-F231-4895-A0D6-3AD2AB9D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2</cp:revision>
  <cp:lastPrinted>2023-08-31T09:51:00Z</cp:lastPrinted>
  <dcterms:created xsi:type="dcterms:W3CDTF">2023-09-07T10:41:00Z</dcterms:created>
  <dcterms:modified xsi:type="dcterms:W3CDTF">2023-09-07T10:41:00Z</dcterms:modified>
</cp:coreProperties>
</file>