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51" w:rsidRPr="00FD6B14" w:rsidRDefault="00E61A51" w:rsidP="00E61A51">
      <w:pPr>
        <w:jc w:val="right"/>
        <w:outlineLvl w:val="7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FD6B14">
        <w:rPr>
          <w:rFonts w:ascii="Arial" w:hAnsi="Arial" w:cs="Arial"/>
          <w:iCs/>
          <w:sz w:val="22"/>
          <w:szCs w:val="22"/>
        </w:rPr>
        <w:t xml:space="preserve">Załącznik Nr 3 do Regulaminu </w:t>
      </w:r>
    </w:p>
    <w:p w:rsidR="00E61A51" w:rsidRPr="00FD6B14" w:rsidRDefault="00E61A51" w:rsidP="00E61A51">
      <w:pPr>
        <w:jc w:val="right"/>
        <w:outlineLvl w:val="7"/>
        <w:rPr>
          <w:rFonts w:ascii="Arial" w:hAnsi="Arial" w:cs="Arial"/>
          <w:b/>
          <w:iCs/>
          <w:sz w:val="22"/>
          <w:szCs w:val="22"/>
        </w:rPr>
      </w:pPr>
      <w:r w:rsidRPr="00FD6B14">
        <w:rPr>
          <w:rFonts w:ascii="Arial" w:hAnsi="Arial" w:cs="Arial"/>
          <w:iCs/>
          <w:sz w:val="22"/>
          <w:szCs w:val="22"/>
        </w:rPr>
        <w:t>X</w:t>
      </w:r>
      <w:r>
        <w:rPr>
          <w:rFonts w:ascii="Arial" w:hAnsi="Arial" w:cs="Arial"/>
          <w:iCs/>
          <w:sz w:val="22"/>
          <w:szCs w:val="22"/>
        </w:rPr>
        <w:t>I</w:t>
      </w:r>
      <w:r w:rsidRPr="00FD6B14">
        <w:rPr>
          <w:rFonts w:ascii="Arial" w:hAnsi="Arial" w:cs="Arial"/>
          <w:iCs/>
          <w:sz w:val="22"/>
          <w:szCs w:val="22"/>
        </w:rPr>
        <w:t xml:space="preserve"> Małopolskiego Plebiscytu „Poza Stereotypem</w:t>
      </w:r>
      <w:r w:rsidRPr="00FD6B14">
        <w:rPr>
          <w:rFonts w:ascii="Arial" w:hAnsi="Arial" w:cs="Arial"/>
          <w:b/>
          <w:iCs/>
          <w:sz w:val="22"/>
          <w:szCs w:val="22"/>
        </w:rPr>
        <w:t xml:space="preserve"> </w:t>
      </w:r>
      <w:r w:rsidRPr="00FD6B14">
        <w:rPr>
          <w:rFonts w:ascii="Arial" w:hAnsi="Arial" w:cs="Arial"/>
          <w:iCs/>
          <w:sz w:val="22"/>
          <w:szCs w:val="22"/>
        </w:rPr>
        <w:t>- Senior Roku 201</w:t>
      </w:r>
      <w:r>
        <w:rPr>
          <w:rFonts w:ascii="Arial" w:hAnsi="Arial" w:cs="Arial"/>
          <w:iCs/>
          <w:sz w:val="22"/>
          <w:szCs w:val="22"/>
        </w:rPr>
        <w:t>6</w:t>
      </w:r>
      <w:r w:rsidRPr="00FD6B14">
        <w:rPr>
          <w:rFonts w:ascii="Arial" w:hAnsi="Arial" w:cs="Arial"/>
          <w:iCs/>
          <w:sz w:val="22"/>
          <w:szCs w:val="22"/>
        </w:rPr>
        <w:t>”</w:t>
      </w:r>
    </w:p>
    <w:p w:rsidR="00E61A51" w:rsidRPr="00FD6B14" w:rsidRDefault="00E61A51" w:rsidP="00E61A51">
      <w:pPr>
        <w:spacing w:line="480" w:lineRule="auto"/>
        <w:rPr>
          <w:rFonts w:ascii="Arial" w:hAnsi="Arial" w:cs="Arial"/>
          <w:sz w:val="22"/>
          <w:szCs w:val="22"/>
        </w:rPr>
      </w:pPr>
    </w:p>
    <w:p w:rsidR="00E61A51" w:rsidRPr="00FD6B14" w:rsidRDefault="00E61A51" w:rsidP="00E61A51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EE2DA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FORMULARZ OŚ</w:t>
      </w:r>
      <w:r w:rsidRPr="00FD6B14">
        <w:rPr>
          <w:rFonts w:ascii="Arial" w:hAnsi="Arial" w:cs="Arial"/>
          <w:b/>
          <w:sz w:val="22"/>
          <w:szCs w:val="22"/>
        </w:rPr>
        <w:t xml:space="preserve">WIADCZENIA </w:t>
      </w:r>
      <w:r>
        <w:rPr>
          <w:rFonts w:ascii="Arial" w:hAnsi="Arial" w:cs="Arial"/>
          <w:b/>
          <w:sz w:val="22"/>
          <w:szCs w:val="22"/>
        </w:rPr>
        <w:t>KANDYDATA</w:t>
      </w:r>
    </w:p>
    <w:p w:rsidR="00E61A51" w:rsidRPr="00FD6B14" w:rsidRDefault="00E61A51" w:rsidP="00E61A51">
      <w:pPr>
        <w:spacing w:line="360" w:lineRule="auto"/>
        <w:rPr>
          <w:rFonts w:ascii="Arial" w:hAnsi="Arial" w:cs="Arial"/>
          <w:sz w:val="22"/>
          <w:szCs w:val="22"/>
        </w:rPr>
      </w:pPr>
    </w:p>
    <w:p w:rsidR="00E61A51" w:rsidRPr="00FD6B14" w:rsidRDefault="00E61A51" w:rsidP="00E61A51">
      <w:pPr>
        <w:spacing w:line="360" w:lineRule="auto"/>
        <w:rPr>
          <w:rFonts w:ascii="Arial" w:hAnsi="Arial" w:cs="Arial"/>
          <w:sz w:val="22"/>
          <w:szCs w:val="22"/>
        </w:rPr>
      </w:pPr>
    </w:p>
    <w:p w:rsidR="00E61A51" w:rsidRPr="008F1989" w:rsidRDefault="00E61A51" w:rsidP="00E61A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1989">
        <w:rPr>
          <w:rFonts w:ascii="Arial" w:hAnsi="Arial" w:cs="Arial"/>
          <w:sz w:val="22"/>
          <w:szCs w:val="22"/>
        </w:rPr>
        <w:t xml:space="preserve">Wyrażam zgodę na przetwarzanie moich danych osobowych zawartych w formularzu zgłoszeniowym do XI Małopolskiego Plebiscytu „Poza Stereotypem – Senior Roku 2016” i przyjmuję do wiadomości, że: 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administratorem moich danych osobowych jest Regionalny Ośrodek Polityki Społecznej w Krakowie, adres: ul. Piastowska 32, 30-070 Kraków;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podstawę prawną przetwarzania moich danych osobowych stanowi art. 23 ust. 1 pkt 1 ustawy z dnia 29 sierpnia 1997 r. o ochronie danych osobowych (Dz. U. z 2016 r., poz. 922 ze. zm.);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dane osobowe zawarte w formularzu będą przetwarzane wyłącznie w celu przeprowadzenia Małopolskiego Plebiscytu „Poza Stereotypem – Senior Roku 2016”;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podanie danych jest dobrowolne, aczkolwiek odmowa ich podania jest równoznaczna z brakiem możliwości kandydowania w Małopolskim Plebiscycie „Poza Stereotypem – Senior Roku 2016”;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mam prawo dostępu do treści danych osobowych zawartych w formularzu zgłoszeniowym i ich poprawiania.</w:t>
      </w:r>
    </w:p>
    <w:p w:rsidR="00E61A51" w:rsidRPr="00FD6B14" w:rsidRDefault="00E61A51" w:rsidP="00E61A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E61A51" w:rsidRDefault="00E61A51" w:rsidP="00E61A51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6B14">
        <w:rPr>
          <w:rFonts w:ascii="Arial" w:hAnsi="Arial" w:cs="Arial"/>
          <w:b/>
          <w:bCs/>
          <w:sz w:val="22"/>
          <w:szCs w:val="22"/>
        </w:rPr>
        <w:t xml:space="preserve">Imię i nazwisko Kandydata </w:t>
      </w:r>
    </w:p>
    <w:p w:rsidR="00E61A51" w:rsidRPr="00FD6B14" w:rsidRDefault="00E61A51" w:rsidP="00E61A51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D6B1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</w:p>
    <w:p w:rsidR="00E61A51" w:rsidRPr="00FD6B14" w:rsidRDefault="00E61A51" w:rsidP="00E61A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E61A51" w:rsidRPr="00FD6B14" w:rsidRDefault="00E61A51" w:rsidP="00E61A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E61A51" w:rsidRPr="00FD6B14" w:rsidRDefault="00E61A51" w:rsidP="00E61A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16"/>
      </w:tblGrid>
      <w:tr w:rsidR="00E61A51" w:rsidRPr="00FD6B14" w:rsidTr="00DF4551">
        <w:tc>
          <w:tcPr>
            <w:tcW w:w="4606" w:type="dxa"/>
          </w:tcPr>
          <w:p w:rsidR="00E61A51" w:rsidRPr="00FD6B14" w:rsidRDefault="00E61A51" w:rsidP="00DF455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E61A51" w:rsidRPr="00FD6B14" w:rsidRDefault="00E61A51" w:rsidP="00DF455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E61A51" w:rsidRPr="00FD6B14" w:rsidRDefault="00E61A51" w:rsidP="00DF45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6B14">
              <w:rPr>
                <w:rFonts w:ascii="Arial" w:hAnsi="Arial" w:cs="Arial"/>
                <w:i/>
                <w:sz w:val="22"/>
                <w:szCs w:val="22"/>
              </w:rPr>
              <w:t xml:space="preserve">           (Podpis)</w:t>
            </w:r>
          </w:p>
          <w:p w:rsidR="00E61A51" w:rsidRDefault="00E61A51" w:rsidP="00DF4551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1A51" w:rsidRDefault="00E61A51" w:rsidP="00DF4551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1A51" w:rsidRPr="00FD6B14" w:rsidRDefault="00E61A51" w:rsidP="00DF4551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E61A51" w:rsidRPr="00FD6B14" w:rsidRDefault="00E61A51" w:rsidP="00E61A51">
      <w:pPr>
        <w:jc w:val="center"/>
        <w:rPr>
          <w:rFonts w:ascii="Arial" w:hAnsi="Arial" w:cs="Arial"/>
          <w:sz w:val="22"/>
          <w:szCs w:val="22"/>
        </w:rPr>
      </w:pPr>
      <w:r w:rsidRPr="00FD6B14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E61A51" w:rsidRPr="00FD6B14" w:rsidRDefault="00E61A51" w:rsidP="00E61A51">
      <w:pPr>
        <w:jc w:val="center"/>
        <w:rPr>
          <w:rFonts w:ascii="Arial" w:hAnsi="Arial" w:cs="Arial"/>
          <w:i/>
          <w:sz w:val="22"/>
          <w:szCs w:val="22"/>
        </w:rPr>
      </w:pPr>
      <w:r w:rsidRPr="00FD6B14">
        <w:rPr>
          <w:rFonts w:ascii="Arial" w:hAnsi="Arial" w:cs="Arial"/>
          <w:i/>
          <w:sz w:val="22"/>
          <w:szCs w:val="22"/>
        </w:rPr>
        <w:t>(miejscowość, data)</w:t>
      </w:r>
    </w:p>
    <w:p w:rsidR="00760651" w:rsidRDefault="00760651"/>
    <w:sectPr w:rsidR="0076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1255"/>
    <w:multiLevelType w:val="hybridMultilevel"/>
    <w:tmpl w:val="C1789F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CE4C96"/>
    <w:multiLevelType w:val="hybridMultilevel"/>
    <w:tmpl w:val="D9C04D3C"/>
    <w:lvl w:ilvl="0" w:tplc="6EF2A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1"/>
    <w:rsid w:val="00760651"/>
    <w:rsid w:val="00DC27CC"/>
    <w:rsid w:val="00E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61A51"/>
    <w:pPr>
      <w:jc w:val="both"/>
    </w:pPr>
    <w:rPr>
      <w:rFonts w:ascii="Tahoma" w:hAnsi="Tahoma" w:cs="Tahoma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E61A51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61A51"/>
    <w:pPr>
      <w:jc w:val="both"/>
    </w:pPr>
    <w:rPr>
      <w:rFonts w:ascii="Tahoma" w:hAnsi="Tahoma" w:cs="Tahoma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E61A51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akosiba</cp:lastModifiedBy>
  <cp:revision>2</cp:revision>
  <dcterms:created xsi:type="dcterms:W3CDTF">2017-04-12T06:24:00Z</dcterms:created>
  <dcterms:modified xsi:type="dcterms:W3CDTF">2017-04-12T06:24:00Z</dcterms:modified>
</cp:coreProperties>
</file>